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Theme="minorHAnsi" w:hAnsi="Arial" w:cs="Arial"/>
          <w:color w:val="auto"/>
          <w:sz w:val="22"/>
          <w:szCs w:val="22"/>
        </w:rPr>
        <w:id w:val="-4887901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92E1D" w:rsidRPr="007C2F51" w:rsidRDefault="00192E1D">
          <w:pPr>
            <w:pStyle w:val="TOCHeading"/>
            <w:rPr>
              <w:rFonts w:ascii="Arial" w:hAnsi="Arial" w:cs="Arial"/>
            </w:rPr>
          </w:pPr>
          <w:r w:rsidRPr="007C2F51">
            <w:rPr>
              <w:rFonts w:ascii="Arial" w:hAnsi="Arial" w:cs="Arial"/>
            </w:rPr>
            <w:t>Contents</w:t>
          </w:r>
        </w:p>
        <w:p w:rsidR="00A77C65" w:rsidRDefault="00192E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7C2F51">
            <w:rPr>
              <w:rFonts w:ascii="Arial" w:hAnsi="Arial" w:cs="Arial"/>
            </w:rPr>
            <w:fldChar w:fldCharType="begin"/>
          </w:r>
          <w:r w:rsidRPr="007C2F51">
            <w:rPr>
              <w:rFonts w:ascii="Arial" w:hAnsi="Arial" w:cs="Arial"/>
            </w:rPr>
            <w:instrText xml:space="preserve"> TOC \o "1-3" \h \z \u </w:instrText>
          </w:r>
          <w:r w:rsidRPr="007C2F51">
            <w:rPr>
              <w:rFonts w:ascii="Arial" w:hAnsi="Arial" w:cs="Arial"/>
            </w:rPr>
            <w:fldChar w:fldCharType="separate"/>
          </w:r>
          <w:hyperlink w:anchor="_Toc461787355" w:history="1">
            <w:r w:rsidR="00A77C65" w:rsidRPr="00E26FF5">
              <w:rPr>
                <w:rStyle w:val="Hyperlink"/>
                <w:rFonts w:ascii="Arial" w:hAnsi="Arial" w:cs="Arial"/>
                <w:noProof/>
              </w:rPr>
              <w:t>Minutes of September 14, 2016, Faculty Senate Meeting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_Toc461787355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2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56" w:history="1">
            <w:r w:rsidR="00A77C65" w:rsidRPr="00E26FF5">
              <w:rPr>
                <w:rStyle w:val="Hyperlink"/>
                <w:noProof/>
              </w:rPr>
              <w:t>Members Present: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_Toc461787356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2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57" w:history="1">
            <w:r w:rsidR="00A77C65" w:rsidRPr="00E26FF5">
              <w:rPr>
                <w:rStyle w:val="Hyperlink"/>
                <w:noProof/>
              </w:rPr>
              <w:t>Meeting called to order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_Toc461787357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2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58" w:history="1">
            <w:r w:rsidR="00A77C65" w:rsidRPr="00E26FF5">
              <w:rPr>
                <w:rStyle w:val="Hyperlink"/>
                <w:noProof/>
              </w:rPr>
              <w:t>Academic Calendar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_Toc461787358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2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59" w:history="1">
            <w:r w:rsidR="00A77C65" w:rsidRPr="00E26FF5">
              <w:rPr>
                <w:rStyle w:val="Hyperlink"/>
                <w:noProof/>
              </w:rPr>
              <w:t>Senate Meeting Times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_Toc461787359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3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60" w:history="1">
            <w:r w:rsidR="00A77C65" w:rsidRPr="00E26FF5">
              <w:rPr>
                <w:rStyle w:val="Hyperlink"/>
                <w:noProof/>
              </w:rPr>
              <w:t>Academic Misconduct Policy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_Toc461787360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3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61" w:history="1">
            <w:r w:rsidR="00A77C65" w:rsidRPr="00E26FF5">
              <w:rPr>
                <w:rStyle w:val="Hyperlink"/>
                <w:noProof/>
              </w:rPr>
              <w:t>Withdrawal Policy (administrative withdrawal of a student by the course instructor)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_Toc461787361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4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62" w:history="1">
            <w:r w:rsidR="00A77C65" w:rsidRPr="00E26FF5">
              <w:rPr>
                <w:rStyle w:val="Hyperlink"/>
                <w:noProof/>
              </w:rPr>
              <w:t>Revision of Senate Bylaws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_Toc461787362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4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63" w:history="1">
            <w:r w:rsidR="00A77C65" w:rsidRPr="00E26FF5">
              <w:rPr>
                <w:rStyle w:val="Hyperlink"/>
                <w:noProof/>
              </w:rPr>
              <w:t>Committee Assignments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_Toc461787363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5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64" w:history="1">
            <w:r w:rsidR="00A77C65" w:rsidRPr="00E26FF5">
              <w:rPr>
                <w:rStyle w:val="Hyperlink"/>
                <w:noProof/>
              </w:rPr>
              <w:t>New Business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_Toc461787364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5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A77C65" w:rsidRDefault="009F55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1787365" w:history="1">
            <w:r w:rsidR="00A77C65" w:rsidRPr="00E26FF5">
              <w:rPr>
                <w:rStyle w:val="Hyperlink"/>
                <w:noProof/>
              </w:rPr>
              <w:t>Adjournment and next meeting</w:t>
            </w:r>
            <w:r w:rsidR="00A77C65">
              <w:rPr>
                <w:noProof/>
                <w:webHidden/>
              </w:rPr>
              <w:tab/>
            </w:r>
            <w:r w:rsidR="00A77C65">
              <w:rPr>
                <w:noProof/>
                <w:webHidden/>
              </w:rPr>
              <w:fldChar w:fldCharType="begin"/>
            </w:r>
            <w:r w:rsidR="00A77C65">
              <w:rPr>
                <w:noProof/>
                <w:webHidden/>
              </w:rPr>
              <w:instrText xml:space="preserve"> PAGEREF _Toc461787365 \h </w:instrText>
            </w:r>
            <w:r w:rsidR="00A77C65">
              <w:rPr>
                <w:noProof/>
                <w:webHidden/>
              </w:rPr>
            </w:r>
            <w:r w:rsidR="00A77C65">
              <w:rPr>
                <w:noProof/>
                <w:webHidden/>
              </w:rPr>
              <w:fldChar w:fldCharType="separate"/>
            </w:r>
            <w:r w:rsidR="00A77C65">
              <w:rPr>
                <w:noProof/>
                <w:webHidden/>
              </w:rPr>
              <w:t>5</w:t>
            </w:r>
            <w:r w:rsidR="00A77C65">
              <w:rPr>
                <w:noProof/>
                <w:webHidden/>
              </w:rPr>
              <w:fldChar w:fldCharType="end"/>
            </w:r>
          </w:hyperlink>
        </w:p>
        <w:p w:rsidR="00192E1D" w:rsidRPr="007C2F51" w:rsidRDefault="00192E1D">
          <w:pPr>
            <w:rPr>
              <w:rFonts w:ascii="Arial" w:hAnsi="Arial" w:cs="Arial"/>
            </w:rPr>
          </w:pPr>
          <w:r w:rsidRPr="007C2F5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C65795" w:rsidRDefault="00C65795">
      <w:pPr>
        <w:rPr>
          <w:noProof/>
        </w:rPr>
      </w:pPr>
      <w:r>
        <w:rPr>
          <w:noProof/>
        </w:rPr>
        <w:br w:type="page"/>
      </w:r>
    </w:p>
    <w:p w:rsidR="00EA7050" w:rsidRPr="007C2F51" w:rsidRDefault="00EA7050" w:rsidP="00C65795">
      <w:r w:rsidRPr="007C2F5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1337048"/>
            <wp:effectExtent l="0" t="0" r="0" b="0"/>
            <wp:wrapSquare wrapText="bothSides"/>
            <wp:docPr id="1" name="Picture 1" descr="C:\Users\kharrelson\Desktop\Faculty Senate\New Logo Global Departmental Co-Branding-53.png" title="Logo for Dalton State Faculty Se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rrelson\Desktop\Faculty Senate\New Logo Global Departmental Co-Branding-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795">
        <w:br w:type="textWrapping" w:clear="all"/>
      </w:r>
    </w:p>
    <w:p w:rsidR="00793B8C" w:rsidRPr="007C2F51" w:rsidRDefault="00EA7050" w:rsidP="00192E1D">
      <w:pPr>
        <w:pStyle w:val="Heading1"/>
        <w:rPr>
          <w:rFonts w:ascii="Arial" w:hAnsi="Arial" w:cs="Arial"/>
        </w:rPr>
      </w:pPr>
      <w:bookmarkStart w:id="0" w:name="_Toc461787355"/>
      <w:r w:rsidRPr="007C2F51">
        <w:rPr>
          <w:rFonts w:ascii="Arial" w:hAnsi="Arial" w:cs="Arial"/>
        </w:rPr>
        <w:t xml:space="preserve">Minutes of </w:t>
      </w:r>
      <w:r w:rsidR="005167C4">
        <w:rPr>
          <w:rFonts w:ascii="Arial" w:hAnsi="Arial" w:cs="Arial"/>
        </w:rPr>
        <w:t>September 14</w:t>
      </w:r>
      <w:r w:rsidRPr="007C2F51">
        <w:rPr>
          <w:rFonts w:ascii="Arial" w:hAnsi="Arial" w:cs="Arial"/>
        </w:rPr>
        <w:t>, 2016, Faculty Senate Meeting</w:t>
      </w:r>
      <w:bookmarkEnd w:id="0"/>
    </w:p>
    <w:p w:rsidR="005C02D1" w:rsidRDefault="005C02D1" w:rsidP="00C87E70">
      <w:pPr>
        <w:pStyle w:val="Heading2"/>
      </w:pPr>
      <w:bookmarkStart w:id="1" w:name="_Toc461787356"/>
      <w:r>
        <w:t xml:space="preserve">Members </w:t>
      </w:r>
      <w:r w:rsidR="00793B8C" w:rsidRPr="007C2F51">
        <w:t>Present:</w:t>
      </w:r>
      <w:bookmarkEnd w:id="1"/>
      <w:r w:rsidR="00B665F8">
        <w:t xml:space="preserve"> </w:t>
      </w:r>
    </w:p>
    <w:p w:rsidR="003821C7" w:rsidRPr="005C02D1" w:rsidRDefault="00B665F8" w:rsidP="005C02D1">
      <w:pPr>
        <w:rPr>
          <w:rFonts w:ascii="Tahoma" w:hAnsi="Tahoma" w:cs="Tahoma"/>
          <w:sz w:val="24"/>
          <w:szCs w:val="24"/>
        </w:rPr>
      </w:pPr>
      <w:proofErr w:type="spellStart"/>
      <w:r w:rsidRPr="005C02D1">
        <w:rPr>
          <w:rFonts w:ascii="Tahoma" w:hAnsi="Tahoma" w:cs="Tahoma"/>
          <w:sz w:val="24"/>
          <w:szCs w:val="24"/>
        </w:rPr>
        <w:t>Garen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 Evans, David Williams, Lorraine Gardiner, Ben Laughter, Sarah Min, Tami </w:t>
      </w:r>
      <w:proofErr w:type="spellStart"/>
      <w:r w:rsidRPr="005C02D1">
        <w:rPr>
          <w:rFonts w:ascii="Tahoma" w:hAnsi="Tahoma" w:cs="Tahoma"/>
          <w:sz w:val="24"/>
          <w:szCs w:val="24"/>
        </w:rPr>
        <w:t>Tomasello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Anna Hart, Cecile de </w:t>
      </w:r>
      <w:proofErr w:type="spellStart"/>
      <w:r w:rsidRPr="005C02D1">
        <w:rPr>
          <w:rFonts w:ascii="Tahoma" w:hAnsi="Tahoma" w:cs="Tahoma"/>
          <w:sz w:val="24"/>
          <w:szCs w:val="24"/>
        </w:rPr>
        <w:t>Rocher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Kent Harrelson, Gail Ward, Sarah </w:t>
      </w:r>
      <w:proofErr w:type="spellStart"/>
      <w:r w:rsidRPr="005C02D1">
        <w:rPr>
          <w:rFonts w:ascii="Tahoma" w:hAnsi="Tahoma" w:cs="Tahoma"/>
          <w:sz w:val="24"/>
          <w:szCs w:val="24"/>
        </w:rPr>
        <w:t>Mergel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Christian Griggs, Cathy </w:t>
      </w:r>
      <w:proofErr w:type="spellStart"/>
      <w:r w:rsidRPr="005C02D1">
        <w:rPr>
          <w:rFonts w:ascii="Tahoma" w:hAnsi="Tahoma" w:cs="Tahoma"/>
          <w:sz w:val="24"/>
          <w:szCs w:val="24"/>
        </w:rPr>
        <w:t>Hunsicker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Lee Ann Cline, Richard </w:t>
      </w:r>
      <w:proofErr w:type="spellStart"/>
      <w:r w:rsidRPr="005C02D1">
        <w:rPr>
          <w:rFonts w:ascii="Tahoma" w:hAnsi="Tahoma" w:cs="Tahoma"/>
          <w:sz w:val="24"/>
          <w:szCs w:val="24"/>
        </w:rPr>
        <w:t>Hambrock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Vince </w:t>
      </w:r>
      <w:proofErr w:type="spellStart"/>
      <w:r w:rsidRPr="005C02D1">
        <w:rPr>
          <w:rFonts w:ascii="Tahoma" w:hAnsi="Tahoma" w:cs="Tahoma"/>
          <w:sz w:val="24"/>
          <w:szCs w:val="24"/>
        </w:rPr>
        <w:t>Postell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Nicholas </w:t>
      </w:r>
      <w:proofErr w:type="spellStart"/>
      <w:r w:rsidRPr="005C02D1">
        <w:rPr>
          <w:rFonts w:ascii="Tahoma" w:hAnsi="Tahoma" w:cs="Tahoma"/>
          <w:sz w:val="24"/>
          <w:szCs w:val="24"/>
        </w:rPr>
        <w:t>Gewecke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Norm </w:t>
      </w:r>
      <w:proofErr w:type="spellStart"/>
      <w:r w:rsidRPr="005C02D1">
        <w:rPr>
          <w:rFonts w:ascii="Tahoma" w:hAnsi="Tahoma" w:cs="Tahoma"/>
          <w:sz w:val="24"/>
          <w:szCs w:val="24"/>
        </w:rPr>
        <w:t>DesRosiers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Jean Johnson, Chuck Fink, Annabelle </w:t>
      </w:r>
      <w:proofErr w:type="spellStart"/>
      <w:r w:rsidRPr="005C02D1">
        <w:rPr>
          <w:rFonts w:ascii="Tahoma" w:hAnsi="Tahoma" w:cs="Tahoma"/>
          <w:sz w:val="24"/>
          <w:szCs w:val="24"/>
        </w:rPr>
        <w:t>McKie-Voerste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Gene </w:t>
      </w:r>
      <w:proofErr w:type="spellStart"/>
      <w:r w:rsidRPr="005C02D1">
        <w:rPr>
          <w:rFonts w:ascii="Tahoma" w:hAnsi="Tahoma" w:cs="Tahoma"/>
          <w:sz w:val="24"/>
          <w:szCs w:val="24"/>
        </w:rPr>
        <w:t>Mesco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Chris </w:t>
      </w:r>
      <w:proofErr w:type="spellStart"/>
      <w:r w:rsidRPr="005C02D1">
        <w:rPr>
          <w:rFonts w:ascii="Tahoma" w:hAnsi="Tahoma" w:cs="Tahoma"/>
          <w:sz w:val="24"/>
          <w:szCs w:val="24"/>
        </w:rPr>
        <w:t>Wozny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John </w:t>
      </w:r>
      <w:proofErr w:type="spellStart"/>
      <w:r w:rsidRPr="005C02D1">
        <w:rPr>
          <w:rFonts w:ascii="Tahoma" w:hAnsi="Tahoma" w:cs="Tahoma"/>
          <w:sz w:val="24"/>
          <w:szCs w:val="24"/>
        </w:rPr>
        <w:t>Gulledge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Matt </w:t>
      </w:r>
      <w:proofErr w:type="spellStart"/>
      <w:r w:rsidRPr="005C02D1">
        <w:rPr>
          <w:rFonts w:ascii="Tahoma" w:hAnsi="Tahoma" w:cs="Tahoma"/>
          <w:sz w:val="24"/>
          <w:szCs w:val="24"/>
        </w:rPr>
        <w:t>Hipps</w:t>
      </w:r>
      <w:proofErr w:type="spellEnd"/>
      <w:r w:rsidRPr="005C02D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95610">
        <w:rPr>
          <w:rFonts w:ascii="Tahoma" w:hAnsi="Tahoma" w:cs="Tahoma"/>
          <w:sz w:val="24"/>
          <w:szCs w:val="24"/>
        </w:rPr>
        <w:t>Baogang</w:t>
      </w:r>
      <w:proofErr w:type="spellEnd"/>
      <w:r w:rsidR="00D956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5610">
        <w:rPr>
          <w:rFonts w:ascii="Tahoma" w:hAnsi="Tahoma" w:cs="Tahoma"/>
          <w:sz w:val="24"/>
          <w:szCs w:val="24"/>
        </w:rPr>
        <w:t>Guo</w:t>
      </w:r>
      <w:proofErr w:type="spellEnd"/>
      <w:r w:rsidR="00D95610">
        <w:rPr>
          <w:rFonts w:ascii="Tahoma" w:hAnsi="Tahoma" w:cs="Tahoma"/>
          <w:sz w:val="24"/>
          <w:szCs w:val="24"/>
        </w:rPr>
        <w:t xml:space="preserve">, </w:t>
      </w:r>
      <w:r w:rsidRPr="005C02D1">
        <w:rPr>
          <w:rFonts w:ascii="Tahoma" w:hAnsi="Tahoma" w:cs="Tahoma"/>
          <w:sz w:val="24"/>
          <w:szCs w:val="24"/>
        </w:rPr>
        <w:t>Gene Powers, Margaret Venable</w:t>
      </w:r>
      <w:r w:rsidR="00D95610">
        <w:rPr>
          <w:rFonts w:ascii="Tahoma" w:hAnsi="Tahoma" w:cs="Tahoma"/>
          <w:sz w:val="24"/>
          <w:szCs w:val="24"/>
        </w:rPr>
        <w:t xml:space="preserve"> (President, Dalton State)</w:t>
      </w:r>
      <w:r w:rsidRPr="005C02D1">
        <w:rPr>
          <w:rFonts w:ascii="Tahoma" w:hAnsi="Tahoma" w:cs="Tahoma"/>
          <w:sz w:val="24"/>
          <w:szCs w:val="24"/>
        </w:rPr>
        <w:t>, Pat Chute</w:t>
      </w:r>
      <w:r w:rsidR="00D95610">
        <w:rPr>
          <w:rFonts w:ascii="Tahoma" w:hAnsi="Tahoma" w:cs="Tahoma"/>
          <w:sz w:val="24"/>
          <w:szCs w:val="24"/>
        </w:rPr>
        <w:t xml:space="preserve"> (Vice-President for Academic Affairs)</w:t>
      </w:r>
      <w:r w:rsidRPr="005C02D1">
        <w:rPr>
          <w:rFonts w:ascii="Tahoma" w:hAnsi="Tahoma" w:cs="Tahoma"/>
          <w:sz w:val="24"/>
          <w:szCs w:val="24"/>
        </w:rPr>
        <w:t xml:space="preserve">. </w:t>
      </w:r>
    </w:p>
    <w:p w:rsidR="00B665F8" w:rsidRPr="002911D1" w:rsidRDefault="00B665F8" w:rsidP="00B665F8">
      <w:pPr>
        <w:rPr>
          <w:rFonts w:ascii="Tahoma" w:hAnsi="Tahoma" w:cs="Tahoma"/>
          <w:sz w:val="24"/>
          <w:szCs w:val="24"/>
        </w:rPr>
      </w:pPr>
      <w:r w:rsidRPr="002911D1">
        <w:rPr>
          <w:rFonts w:ascii="Tahoma" w:hAnsi="Tahoma" w:cs="Tahoma"/>
          <w:sz w:val="24"/>
          <w:szCs w:val="24"/>
        </w:rPr>
        <w:t xml:space="preserve">Absent: Cynthia Fisher, Christy Walker, Jacquelyn </w:t>
      </w:r>
      <w:proofErr w:type="spellStart"/>
      <w:r w:rsidRPr="002911D1">
        <w:rPr>
          <w:rFonts w:ascii="Tahoma" w:hAnsi="Tahoma" w:cs="Tahoma"/>
          <w:sz w:val="24"/>
          <w:szCs w:val="24"/>
        </w:rPr>
        <w:t>Mesco</w:t>
      </w:r>
      <w:proofErr w:type="spellEnd"/>
      <w:r w:rsidRPr="002911D1">
        <w:rPr>
          <w:rFonts w:ascii="Tahoma" w:hAnsi="Tahoma" w:cs="Tahoma"/>
          <w:sz w:val="24"/>
          <w:szCs w:val="24"/>
        </w:rPr>
        <w:t>, Reg</w:t>
      </w:r>
      <w:r w:rsidR="00D95610">
        <w:rPr>
          <w:rFonts w:ascii="Tahoma" w:hAnsi="Tahoma" w:cs="Tahoma"/>
          <w:sz w:val="24"/>
          <w:szCs w:val="24"/>
        </w:rPr>
        <w:t xml:space="preserve">ina Ray, Jane Taylor, </w:t>
      </w:r>
      <w:proofErr w:type="gramStart"/>
      <w:r w:rsidR="00D95610">
        <w:rPr>
          <w:rFonts w:ascii="Tahoma" w:hAnsi="Tahoma" w:cs="Tahoma"/>
          <w:sz w:val="24"/>
          <w:szCs w:val="24"/>
        </w:rPr>
        <w:t>Robin</w:t>
      </w:r>
      <w:proofErr w:type="gramEnd"/>
      <w:r w:rsidR="00D95610">
        <w:rPr>
          <w:rFonts w:ascii="Tahoma" w:hAnsi="Tahoma" w:cs="Tahoma"/>
          <w:sz w:val="24"/>
          <w:szCs w:val="24"/>
        </w:rPr>
        <w:t xml:space="preserve"> Roe</w:t>
      </w:r>
      <w:r w:rsidRPr="002911D1">
        <w:rPr>
          <w:rFonts w:ascii="Tahoma" w:hAnsi="Tahoma" w:cs="Tahoma"/>
          <w:sz w:val="24"/>
          <w:szCs w:val="24"/>
        </w:rPr>
        <w:t>.</w:t>
      </w:r>
    </w:p>
    <w:p w:rsidR="00793B8C" w:rsidRPr="007C2F51" w:rsidRDefault="00793B8C">
      <w:pPr>
        <w:rPr>
          <w:rFonts w:ascii="Arial" w:hAnsi="Arial" w:cs="Arial"/>
          <w:sz w:val="24"/>
          <w:szCs w:val="24"/>
        </w:rPr>
      </w:pPr>
    </w:p>
    <w:p w:rsidR="001B33F2" w:rsidRPr="00C87E70" w:rsidRDefault="001B33F2" w:rsidP="00C87E70">
      <w:pPr>
        <w:pStyle w:val="Heading2"/>
      </w:pPr>
      <w:bookmarkStart w:id="2" w:name="_Toc461787357"/>
      <w:r w:rsidRPr="00C87E70">
        <w:t>Meeting called to order</w:t>
      </w:r>
      <w:bookmarkEnd w:id="2"/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Senate President Sarah </w:t>
      </w:r>
      <w:proofErr w:type="spellStart"/>
      <w:r>
        <w:rPr>
          <w:rFonts w:ascii="Tahoma" w:hAnsi="Tahoma" w:cs="Tahoma"/>
          <w:sz w:val="24"/>
          <w:szCs w:val="24"/>
        </w:rPr>
        <w:t>Mergel</w:t>
      </w:r>
      <w:proofErr w:type="spellEnd"/>
      <w:r>
        <w:rPr>
          <w:rFonts w:ascii="Tahoma" w:hAnsi="Tahoma" w:cs="Tahoma"/>
          <w:sz w:val="24"/>
          <w:szCs w:val="24"/>
        </w:rPr>
        <w:t xml:space="preserve"> called the meeting to order at 3:30. She</w:t>
      </w:r>
      <w:r w:rsidR="001B54A5">
        <w:rPr>
          <w:rFonts w:ascii="Tahoma" w:hAnsi="Tahoma" w:cs="Tahoma"/>
          <w:sz w:val="24"/>
          <w:szCs w:val="24"/>
        </w:rPr>
        <w:t xml:space="preserve"> asked</w:t>
      </w:r>
      <w:r>
        <w:rPr>
          <w:rFonts w:ascii="Tahoma" w:hAnsi="Tahoma" w:cs="Tahoma"/>
          <w:sz w:val="24"/>
          <w:szCs w:val="24"/>
        </w:rPr>
        <w:t xml:space="preserve"> for approval of the minutes of the August 24 meeting; the minutes were approved by voice vote.</w:t>
      </w:r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</w:p>
    <w:p w:rsidR="002911D1" w:rsidRDefault="002911D1" w:rsidP="00C87E70">
      <w:pPr>
        <w:pStyle w:val="Heading2"/>
      </w:pPr>
      <w:bookmarkStart w:id="3" w:name="_Toc461787358"/>
      <w:r>
        <w:t>Academic Calendar</w:t>
      </w:r>
      <w:bookmarkEnd w:id="3"/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Dr. Jodi Johnson, Vice-President of Enrollment Services, spoke about the academic calendar. She mentioned that the 2017 spring semester will begin later than usual; she asked whether there was interest in including a reading day in the calendar. She then invited questions or concerns about the calendar.</w:t>
      </w:r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Chris </w:t>
      </w:r>
      <w:proofErr w:type="spellStart"/>
      <w:r>
        <w:rPr>
          <w:rFonts w:ascii="Tahoma" w:hAnsi="Tahoma" w:cs="Tahoma"/>
          <w:sz w:val="24"/>
          <w:szCs w:val="24"/>
        </w:rPr>
        <w:t>Wozny</w:t>
      </w:r>
      <w:proofErr w:type="spellEnd"/>
      <w:r>
        <w:rPr>
          <w:rFonts w:ascii="Tahoma" w:hAnsi="Tahoma" w:cs="Tahoma"/>
          <w:sz w:val="24"/>
          <w:szCs w:val="24"/>
        </w:rPr>
        <w:t xml:space="preserve"> asked if the final exam schedule could be compressed, with less time elapsing between the last day of class and the last final exam.</w:t>
      </w:r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Jean Johnson said that in some semesters there is a significant discrepancy </w:t>
      </w:r>
      <w:r w:rsidR="002B3116">
        <w:rPr>
          <w:rFonts w:ascii="Tahoma" w:hAnsi="Tahoma" w:cs="Tahoma"/>
          <w:sz w:val="24"/>
          <w:szCs w:val="24"/>
        </w:rPr>
        <w:t>in the number of class meetings between Monday-Wednesday and Tuesday-Thursday classes.</w:t>
      </w: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was also discussion of early grades for seniors, particularly </w:t>
      </w:r>
      <w:r w:rsidR="00D95610">
        <w:rPr>
          <w:rFonts w:ascii="Tahoma" w:hAnsi="Tahoma" w:cs="Tahoma"/>
          <w:sz w:val="24"/>
          <w:szCs w:val="24"/>
        </w:rPr>
        <w:t>for</w:t>
      </w:r>
      <w:r>
        <w:rPr>
          <w:rFonts w:ascii="Tahoma" w:hAnsi="Tahoma" w:cs="Tahoma"/>
          <w:sz w:val="24"/>
          <w:szCs w:val="24"/>
        </w:rPr>
        <w:t xml:space="preserve"> associate’s degree students.</w:t>
      </w:r>
      <w:bookmarkStart w:id="4" w:name="_GoBack"/>
      <w:bookmarkEnd w:id="4"/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senate action was taken; Jodi will meet with Dr. Chute to discuss the issues.</w:t>
      </w: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</w:p>
    <w:p w:rsidR="002B3116" w:rsidRDefault="002B3116" w:rsidP="00C87E70">
      <w:pPr>
        <w:pStyle w:val="Heading2"/>
      </w:pPr>
      <w:bookmarkStart w:id="5" w:name="_Toc461787359"/>
      <w:r>
        <w:t>Senate Meeting Times</w:t>
      </w:r>
      <w:bookmarkEnd w:id="5"/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Sarah </w:t>
      </w:r>
      <w:proofErr w:type="spellStart"/>
      <w:r>
        <w:rPr>
          <w:rFonts w:ascii="Tahoma" w:hAnsi="Tahoma" w:cs="Tahoma"/>
          <w:sz w:val="24"/>
          <w:szCs w:val="24"/>
        </w:rPr>
        <w:t>Mergel</w:t>
      </w:r>
      <w:proofErr w:type="spellEnd"/>
      <w:r>
        <w:rPr>
          <w:rFonts w:ascii="Tahoma" w:hAnsi="Tahoma" w:cs="Tahoma"/>
          <w:sz w:val="24"/>
          <w:szCs w:val="24"/>
        </w:rPr>
        <w:t xml:space="preserve"> asked for discussion of the scheduled time of Senate meetings in light of the new activity period. Parliamentari</w:t>
      </w:r>
      <w:r w:rsidR="00C87E70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 Chris </w:t>
      </w:r>
      <w:proofErr w:type="spellStart"/>
      <w:r>
        <w:rPr>
          <w:rFonts w:ascii="Tahoma" w:hAnsi="Tahoma" w:cs="Tahoma"/>
          <w:sz w:val="24"/>
          <w:szCs w:val="24"/>
        </w:rPr>
        <w:t>Wozny</w:t>
      </w:r>
      <w:proofErr w:type="spellEnd"/>
      <w:r>
        <w:rPr>
          <w:rFonts w:ascii="Tahoma" w:hAnsi="Tahoma" w:cs="Tahoma"/>
          <w:sz w:val="24"/>
          <w:szCs w:val="24"/>
        </w:rPr>
        <w:t xml:space="preserve"> stated that under the rules of parliamentary procedure, it is permissible to suspend the bylaws to change the meeting time if the Senate votes to do so.</w:t>
      </w: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motion was made by Matt </w:t>
      </w:r>
      <w:proofErr w:type="spellStart"/>
      <w:r>
        <w:rPr>
          <w:rFonts w:ascii="Tahoma" w:hAnsi="Tahoma" w:cs="Tahoma"/>
          <w:sz w:val="24"/>
          <w:szCs w:val="24"/>
        </w:rPr>
        <w:t>Hipps</w:t>
      </w:r>
      <w:proofErr w:type="spellEnd"/>
      <w:r>
        <w:rPr>
          <w:rFonts w:ascii="Tahoma" w:hAnsi="Tahoma" w:cs="Tahoma"/>
          <w:sz w:val="24"/>
          <w:szCs w:val="24"/>
        </w:rPr>
        <w:t xml:space="preserve"> to change the meeting times for the 2016-2017 academic year to Tuesday afternoons; the motion was seconded and discussed. Chris </w:t>
      </w:r>
      <w:proofErr w:type="spellStart"/>
      <w:r>
        <w:rPr>
          <w:rFonts w:ascii="Tahoma" w:hAnsi="Tahoma" w:cs="Tahoma"/>
          <w:sz w:val="24"/>
          <w:szCs w:val="24"/>
        </w:rPr>
        <w:t>Wozny</w:t>
      </w:r>
      <w:proofErr w:type="spellEnd"/>
      <w:r>
        <w:rPr>
          <w:rFonts w:ascii="Tahoma" w:hAnsi="Tahoma" w:cs="Tahoma"/>
          <w:sz w:val="24"/>
          <w:szCs w:val="24"/>
        </w:rPr>
        <w:t xml:space="preserve"> moved to amend the motion to meet on Thursdays rather than Tuesdays; the amendment was seconded and approved by voice vote.</w:t>
      </w: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</w:p>
    <w:p w:rsidR="002B3116" w:rsidRPr="00C87E70" w:rsidRDefault="002B3116" w:rsidP="002911D1">
      <w:pPr>
        <w:rPr>
          <w:rFonts w:ascii="Tahoma" w:hAnsi="Tahoma" w:cs="Tahoma"/>
          <w:b/>
          <w:sz w:val="24"/>
          <w:szCs w:val="24"/>
        </w:rPr>
      </w:pPr>
      <w:r w:rsidRPr="00C87E70">
        <w:rPr>
          <w:rFonts w:ascii="Tahoma" w:hAnsi="Tahoma" w:cs="Tahoma"/>
          <w:b/>
          <w:sz w:val="24"/>
          <w:szCs w:val="24"/>
        </w:rPr>
        <w:t>The motion to change Senate meeting times from Wednesdays to Thursdays was approved by voice vote.</w:t>
      </w:r>
    </w:p>
    <w:p w:rsidR="002B3116" w:rsidRDefault="002B3116" w:rsidP="002911D1">
      <w:pPr>
        <w:rPr>
          <w:rFonts w:ascii="Tahoma" w:hAnsi="Tahoma" w:cs="Tahoma"/>
          <w:sz w:val="24"/>
          <w:szCs w:val="24"/>
        </w:rPr>
      </w:pPr>
    </w:p>
    <w:p w:rsidR="002B3116" w:rsidRDefault="00C87E70" w:rsidP="00C87E70">
      <w:pPr>
        <w:pStyle w:val="Heading2"/>
      </w:pPr>
      <w:bookmarkStart w:id="6" w:name="_Toc461787360"/>
      <w:r>
        <w:t>Academic Misconduct Policy</w:t>
      </w:r>
      <w:bookmarkEnd w:id="6"/>
    </w:p>
    <w:p w:rsidR="002B3116" w:rsidRDefault="00C87E70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Sarah asked for discussion of the academic misconduct policy in the college’s Student Policy Manual; the current wording is unclear and contains grammatical errors. She </w:t>
      </w:r>
      <w:r>
        <w:rPr>
          <w:rFonts w:ascii="Tahoma" w:hAnsi="Tahoma" w:cs="Tahoma"/>
          <w:sz w:val="24"/>
          <w:szCs w:val="24"/>
        </w:rPr>
        <w:lastRenderedPageBreak/>
        <w:t>moved that the policy be referred to the Academic Conduct Committee, which would edit the policy’s wording.</w:t>
      </w:r>
    </w:p>
    <w:p w:rsidR="00C87E70" w:rsidRDefault="00C87E70" w:rsidP="002911D1">
      <w:pPr>
        <w:rPr>
          <w:rFonts w:ascii="Tahoma" w:hAnsi="Tahoma" w:cs="Tahoma"/>
          <w:sz w:val="24"/>
          <w:szCs w:val="24"/>
        </w:rPr>
      </w:pPr>
    </w:p>
    <w:p w:rsidR="00C87E70" w:rsidRDefault="001B54A5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motion was seconded; d</w:t>
      </w:r>
      <w:r w:rsidR="00C87E70">
        <w:rPr>
          <w:rFonts w:ascii="Tahoma" w:hAnsi="Tahoma" w:cs="Tahoma"/>
          <w:sz w:val="24"/>
          <w:szCs w:val="24"/>
        </w:rPr>
        <w:t xml:space="preserve">iscussion followed. Dr. Chute asked about the origin of the policy; Sarah said that it came from the Dean of Students. Dr. Venable stated that the University System has been under scrutiny for the way it handles allegations of student misconduct; the USG has mandated that all institutions follow a consistent process for handling these allegations. Dr. Chute stated that it can be a significant problem </w:t>
      </w:r>
      <w:r w:rsidR="0091475E">
        <w:rPr>
          <w:rFonts w:ascii="Tahoma" w:hAnsi="Tahoma" w:cs="Tahoma"/>
          <w:sz w:val="24"/>
          <w:szCs w:val="24"/>
        </w:rPr>
        <w:t>if an instructor assigns a course grade of “F” and then has to change it to a passing grade later because of an appeals process, but that such an appeals process is necessary.</w:t>
      </w:r>
    </w:p>
    <w:p w:rsidR="0091475E" w:rsidRDefault="0091475E" w:rsidP="002911D1">
      <w:pPr>
        <w:rPr>
          <w:rFonts w:ascii="Tahoma" w:hAnsi="Tahoma" w:cs="Tahoma"/>
          <w:sz w:val="24"/>
          <w:szCs w:val="24"/>
        </w:rPr>
      </w:pPr>
    </w:p>
    <w:p w:rsidR="0091475E" w:rsidRPr="00AF5A79" w:rsidRDefault="0091475E" w:rsidP="002911D1">
      <w:pPr>
        <w:rPr>
          <w:rFonts w:ascii="Tahoma" w:hAnsi="Tahoma" w:cs="Tahoma"/>
          <w:b/>
          <w:sz w:val="24"/>
          <w:szCs w:val="24"/>
        </w:rPr>
      </w:pPr>
      <w:r w:rsidRPr="00AF5A79">
        <w:rPr>
          <w:rFonts w:ascii="Tahoma" w:hAnsi="Tahoma" w:cs="Tahoma"/>
          <w:b/>
          <w:sz w:val="24"/>
          <w:szCs w:val="24"/>
        </w:rPr>
        <w:t>The motion to refer the academic misconduct policy to the Academic Conduct Committee for revision was passed by a unanimous voice vote.</w:t>
      </w:r>
    </w:p>
    <w:p w:rsidR="0091475E" w:rsidRDefault="0091475E" w:rsidP="002911D1">
      <w:pPr>
        <w:rPr>
          <w:rFonts w:ascii="Tahoma" w:hAnsi="Tahoma" w:cs="Tahoma"/>
          <w:sz w:val="24"/>
          <w:szCs w:val="24"/>
        </w:rPr>
      </w:pPr>
    </w:p>
    <w:p w:rsidR="0091475E" w:rsidRDefault="0091475E" w:rsidP="00AF5A79">
      <w:pPr>
        <w:pStyle w:val="Heading2"/>
      </w:pPr>
      <w:bookmarkStart w:id="7" w:name="_Toc461787361"/>
      <w:r>
        <w:t>Withdrawal Policy (administrative withdrawal of a student by the course instructor)</w:t>
      </w:r>
      <w:bookmarkEnd w:id="7"/>
    </w:p>
    <w:p w:rsidR="0091475E" w:rsidRDefault="0091475E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Sarah stated that the possibility of allowing a course instructor to drop a student from the course (for reasons such as excessive absences) had been brought up at the August meeting. She stated that Registrar Rob </w:t>
      </w:r>
      <w:proofErr w:type="spellStart"/>
      <w:r>
        <w:rPr>
          <w:rFonts w:ascii="Tahoma" w:hAnsi="Tahoma" w:cs="Tahoma"/>
          <w:sz w:val="24"/>
          <w:szCs w:val="24"/>
        </w:rPr>
        <w:t>Wingfield</w:t>
      </w:r>
      <w:proofErr w:type="spellEnd"/>
      <w:r>
        <w:rPr>
          <w:rFonts w:ascii="Tahoma" w:hAnsi="Tahoma" w:cs="Tahoma"/>
          <w:sz w:val="24"/>
          <w:szCs w:val="24"/>
        </w:rPr>
        <w:t xml:space="preserve"> would attend the October senate meeting and discuss the matter.</w:t>
      </w:r>
    </w:p>
    <w:p w:rsidR="002911D1" w:rsidRDefault="002911D1" w:rsidP="002911D1">
      <w:pPr>
        <w:rPr>
          <w:rFonts w:ascii="Tahoma" w:hAnsi="Tahoma" w:cs="Tahoma"/>
          <w:sz w:val="24"/>
          <w:szCs w:val="24"/>
        </w:rPr>
      </w:pPr>
    </w:p>
    <w:p w:rsidR="00AF5A79" w:rsidRDefault="00AF5A79" w:rsidP="00AF5A79">
      <w:pPr>
        <w:pStyle w:val="Heading2"/>
      </w:pPr>
      <w:bookmarkStart w:id="8" w:name="_Toc461787362"/>
      <w:r>
        <w:t>Revision of Senate Bylaws</w:t>
      </w:r>
      <w:bookmarkEnd w:id="8"/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moved to create an ad hoc committee to review and revise the Senate’s bylaws. The motion was seconded and discussed.</w:t>
      </w: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</w:p>
    <w:p w:rsidR="00AF5A79" w:rsidRPr="00AF5A79" w:rsidRDefault="00AF5A79" w:rsidP="002911D1">
      <w:pPr>
        <w:rPr>
          <w:rFonts w:ascii="Tahoma" w:hAnsi="Tahoma" w:cs="Tahoma"/>
          <w:b/>
          <w:sz w:val="24"/>
          <w:szCs w:val="24"/>
        </w:rPr>
      </w:pPr>
      <w:r w:rsidRPr="00AF5A79">
        <w:rPr>
          <w:rFonts w:ascii="Tahoma" w:hAnsi="Tahoma" w:cs="Tahoma"/>
          <w:b/>
          <w:sz w:val="24"/>
          <w:szCs w:val="24"/>
        </w:rPr>
        <w:t>The motion to create an ad hoc committee to review and revise the Senate’s bylaws was passed by a unanimous voice vote.</w:t>
      </w: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Sarah asked for volunteers to serve on the committee; volunteers were Kent Harrelson, Matt </w:t>
      </w:r>
      <w:proofErr w:type="spellStart"/>
      <w:r>
        <w:rPr>
          <w:rFonts w:ascii="Tahoma" w:hAnsi="Tahoma" w:cs="Tahoma"/>
          <w:sz w:val="24"/>
          <w:szCs w:val="24"/>
        </w:rPr>
        <w:t>Hipps</w:t>
      </w:r>
      <w:proofErr w:type="spellEnd"/>
      <w:r>
        <w:rPr>
          <w:rFonts w:ascii="Tahoma" w:hAnsi="Tahoma" w:cs="Tahoma"/>
          <w:sz w:val="24"/>
          <w:szCs w:val="24"/>
        </w:rPr>
        <w:t xml:space="preserve">, Chris </w:t>
      </w:r>
      <w:proofErr w:type="spellStart"/>
      <w:r>
        <w:rPr>
          <w:rFonts w:ascii="Tahoma" w:hAnsi="Tahoma" w:cs="Tahoma"/>
          <w:sz w:val="24"/>
          <w:szCs w:val="24"/>
        </w:rPr>
        <w:t>Wozny</w:t>
      </w:r>
      <w:proofErr w:type="spellEnd"/>
      <w:r>
        <w:rPr>
          <w:rFonts w:ascii="Tahoma" w:hAnsi="Tahoma" w:cs="Tahoma"/>
          <w:sz w:val="24"/>
          <w:szCs w:val="24"/>
        </w:rPr>
        <w:t xml:space="preserve">, and John </w:t>
      </w:r>
      <w:proofErr w:type="spellStart"/>
      <w:r>
        <w:rPr>
          <w:rFonts w:ascii="Tahoma" w:hAnsi="Tahoma" w:cs="Tahoma"/>
          <w:sz w:val="24"/>
          <w:szCs w:val="24"/>
        </w:rPr>
        <w:t>Gulledge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</w:p>
    <w:p w:rsidR="00AF5A79" w:rsidRDefault="00AF5A79" w:rsidP="00AF5A79">
      <w:pPr>
        <w:pStyle w:val="Heading2"/>
      </w:pPr>
      <w:bookmarkStart w:id="9" w:name="_Toc461787363"/>
      <w:r>
        <w:t>Committee Assignments</w:t>
      </w:r>
      <w:bookmarkEnd w:id="9"/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Sarah stated that committee assignments have been made; she will notify senators who are to schedule the first meeting of each committee. </w:t>
      </w: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She also stated that there is now a Faculty Senate group in the college’s Outlook email system; documents such as bylaws and senate meeting minutes will be posted there, and individual committees can upload their meeting minutes. </w:t>
      </w: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</w:p>
    <w:p w:rsidR="00AF5A79" w:rsidRPr="00AF5A79" w:rsidRDefault="00AF5A79" w:rsidP="00AF5A79">
      <w:pPr>
        <w:pStyle w:val="Heading2"/>
      </w:pPr>
      <w:bookmarkStart w:id="10" w:name="_Toc461787364"/>
      <w:r w:rsidRPr="00AF5A79">
        <w:t>New Business</w:t>
      </w:r>
      <w:bookmarkEnd w:id="10"/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asked if anyone wished to bring up new business.</w:t>
      </w: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</w:p>
    <w:p w:rsidR="00AF5A79" w:rsidRDefault="00AF5A79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Matt </w:t>
      </w:r>
      <w:proofErr w:type="spellStart"/>
      <w:r>
        <w:rPr>
          <w:rFonts w:ascii="Tahoma" w:hAnsi="Tahoma" w:cs="Tahoma"/>
          <w:sz w:val="24"/>
          <w:szCs w:val="24"/>
        </w:rPr>
        <w:t>Hipps</w:t>
      </w:r>
      <w:proofErr w:type="spellEnd"/>
      <w:r>
        <w:rPr>
          <w:rFonts w:ascii="Tahoma" w:hAnsi="Tahoma" w:cs="Tahoma"/>
          <w:sz w:val="24"/>
          <w:szCs w:val="24"/>
        </w:rPr>
        <w:t xml:space="preserve"> stated that some faculty members are concerned about </w:t>
      </w:r>
      <w:r w:rsidR="00461AB8">
        <w:rPr>
          <w:rFonts w:ascii="Tahoma" w:hAnsi="Tahoma" w:cs="Tahoma"/>
          <w:sz w:val="24"/>
          <w:szCs w:val="24"/>
        </w:rPr>
        <w:t xml:space="preserve">lack of transparency </w:t>
      </w:r>
      <w:r>
        <w:rPr>
          <w:rFonts w:ascii="Tahoma" w:hAnsi="Tahoma" w:cs="Tahoma"/>
          <w:sz w:val="24"/>
          <w:szCs w:val="24"/>
        </w:rPr>
        <w:t xml:space="preserve">the College’s job postings; </w:t>
      </w:r>
      <w:r w:rsidR="00461AB8">
        <w:rPr>
          <w:rFonts w:ascii="Tahoma" w:hAnsi="Tahoma" w:cs="Tahoma"/>
          <w:sz w:val="24"/>
          <w:szCs w:val="24"/>
        </w:rPr>
        <w:t>some appointments have been made without a job announcement being posted.</w:t>
      </w:r>
    </w:p>
    <w:p w:rsidR="00461AB8" w:rsidRDefault="00461AB8" w:rsidP="002911D1">
      <w:pPr>
        <w:rPr>
          <w:rFonts w:ascii="Tahoma" w:hAnsi="Tahoma" w:cs="Tahoma"/>
          <w:sz w:val="24"/>
          <w:szCs w:val="24"/>
        </w:rPr>
      </w:pPr>
    </w:p>
    <w:p w:rsidR="00461AB8" w:rsidRDefault="00461AB8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Dr. Venable stated that in some c</w:t>
      </w:r>
      <w:r w:rsidR="005C02D1">
        <w:rPr>
          <w:rFonts w:ascii="Tahoma" w:hAnsi="Tahoma" w:cs="Tahoma"/>
          <w:sz w:val="24"/>
          <w:szCs w:val="24"/>
        </w:rPr>
        <w:t>ases, a job title was changed rather than a new position being created (such as Dean of Students). She stated that it is within the purview of each Vice-President to reorganize his/her department and that this sometimes involves changes in job titles.</w:t>
      </w:r>
    </w:p>
    <w:p w:rsidR="005C02D1" w:rsidRDefault="005C02D1" w:rsidP="002911D1">
      <w:pPr>
        <w:rPr>
          <w:rFonts w:ascii="Tahoma" w:hAnsi="Tahoma" w:cs="Tahoma"/>
          <w:sz w:val="24"/>
          <w:szCs w:val="24"/>
        </w:rPr>
      </w:pPr>
    </w:p>
    <w:p w:rsidR="005C02D1" w:rsidRDefault="005C02D1" w:rsidP="005C02D1">
      <w:pPr>
        <w:pStyle w:val="Heading2"/>
      </w:pPr>
      <w:bookmarkStart w:id="11" w:name="_Toc461787365"/>
      <w:r>
        <w:t>Adjournment and next meeting</w:t>
      </w:r>
      <w:bookmarkEnd w:id="11"/>
    </w:p>
    <w:p w:rsidR="005C02D1" w:rsidRDefault="005C02D1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being no other new business, the meeting adjourned at 4:50.</w:t>
      </w:r>
    </w:p>
    <w:p w:rsidR="005C02D1" w:rsidRDefault="005C02D1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next Sen</w:t>
      </w:r>
      <w:r w:rsidR="00A77C65">
        <w:rPr>
          <w:rFonts w:ascii="Tahoma" w:hAnsi="Tahoma" w:cs="Tahoma"/>
          <w:sz w:val="24"/>
          <w:szCs w:val="24"/>
        </w:rPr>
        <w:t>ate meeting is scheduled for Thur</w:t>
      </w:r>
      <w:r>
        <w:rPr>
          <w:rFonts w:ascii="Tahoma" w:hAnsi="Tahoma" w:cs="Tahoma"/>
          <w:sz w:val="24"/>
          <w:szCs w:val="24"/>
        </w:rPr>
        <w:t>sday, October 13.</w:t>
      </w:r>
    </w:p>
    <w:p w:rsidR="005C02D1" w:rsidRDefault="005C02D1" w:rsidP="002911D1">
      <w:pPr>
        <w:rPr>
          <w:rFonts w:ascii="Tahoma" w:hAnsi="Tahoma" w:cs="Tahoma"/>
          <w:sz w:val="24"/>
          <w:szCs w:val="24"/>
        </w:rPr>
      </w:pPr>
    </w:p>
    <w:p w:rsidR="005C02D1" w:rsidRPr="002911D1" w:rsidRDefault="00A77C65" w:rsidP="00291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Respectfully submitted by </w:t>
      </w:r>
      <w:r w:rsidR="005C02D1">
        <w:rPr>
          <w:rFonts w:ascii="Tahoma" w:hAnsi="Tahoma" w:cs="Tahoma"/>
          <w:sz w:val="24"/>
          <w:szCs w:val="24"/>
        </w:rPr>
        <w:t>Kent Harrelson</w:t>
      </w:r>
      <w:r>
        <w:rPr>
          <w:rFonts w:ascii="Tahoma" w:hAnsi="Tahoma" w:cs="Tahoma"/>
          <w:sz w:val="24"/>
          <w:szCs w:val="24"/>
        </w:rPr>
        <w:t xml:space="preserve">, </w:t>
      </w:r>
      <w:r w:rsidR="005C02D1">
        <w:rPr>
          <w:rFonts w:ascii="Tahoma" w:hAnsi="Tahoma" w:cs="Tahoma"/>
          <w:sz w:val="24"/>
          <w:szCs w:val="24"/>
        </w:rPr>
        <w:t>Secretary</w:t>
      </w:r>
    </w:p>
    <w:sectPr w:rsidR="005C02D1" w:rsidRPr="002911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14" w:rsidRDefault="009F5514" w:rsidP="00192E1D">
      <w:pPr>
        <w:spacing w:line="240" w:lineRule="auto"/>
      </w:pPr>
      <w:r>
        <w:separator/>
      </w:r>
    </w:p>
  </w:endnote>
  <w:endnote w:type="continuationSeparator" w:id="0">
    <w:p w:rsidR="009F5514" w:rsidRDefault="009F5514" w:rsidP="00192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14" w:rsidRDefault="009F5514" w:rsidP="00192E1D">
      <w:pPr>
        <w:spacing w:line="240" w:lineRule="auto"/>
      </w:pPr>
      <w:r>
        <w:separator/>
      </w:r>
    </w:p>
  </w:footnote>
  <w:footnote w:type="continuationSeparator" w:id="0">
    <w:p w:rsidR="009F5514" w:rsidRDefault="009F5514" w:rsidP="00192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354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2E1D" w:rsidRDefault="00192E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E1D" w:rsidRDefault="0019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7"/>
    <w:rsid w:val="00192E1D"/>
    <w:rsid w:val="001B33F2"/>
    <w:rsid w:val="001B54A5"/>
    <w:rsid w:val="001F07BB"/>
    <w:rsid w:val="002911D1"/>
    <w:rsid w:val="002B3116"/>
    <w:rsid w:val="003821C7"/>
    <w:rsid w:val="003E7740"/>
    <w:rsid w:val="00461AB8"/>
    <w:rsid w:val="004E4F4E"/>
    <w:rsid w:val="005167C4"/>
    <w:rsid w:val="005B0633"/>
    <w:rsid w:val="005C02D1"/>
    <w:rsid w:val="00793B8C"/>
    <w:rsid w:val="007A400B"/>
    <w:rsid w:val="007C070D"/>
    <w:rsid w:val="007C2F51"/>
    <w:rsid w:val="0091475E"/>
    <w:rsid w:val="009F5514"/>
    <w:rsid w:val="00A65043"/>
    <w:rsid w:val="00A77C65"/>
    <w:rsid w:val="00AF5A79"/>
    <w:rsid w:val="00B665F8"/>
    <w:rsid w:val="00B96CDF"/>
    <w:rsid w:val="00C65795"/>
    <w:rsid w:val="00C87E70"/>
    <w:rsid w:val="00D11235"/>
    <w:rsid w:val="00D95610"/>
    <w:rsid w:val="00E622F7"/>
    <w:rsid w:val="00EA7050"/>
    <w:rsid w:val="00E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A3BD6-21B8-4896-B0D3-0BB0C87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E70"/>
    <w:pPr>
      <w:keepNext/>
      <w:keepLines/>
      <w:spacing w:before="4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E70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2E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1D"/>
  </w:style>
  <w:style w:type="paragraph" w:styleId="Footer">
    <w:name w:val="footer"/>
    <w:basedOn w:val="Normal"/>
    <w:link w:val="FooterChar"/>
    <w:uiPriority w:val="99"/>
    <w:unhideWhenUsed/>
    <w:rsid w:val="00192E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1D"/>
  </w:style>
  <w:style w:type="paragraph" w:styleId="TOCHeading">
    <w:name w:val="TOC Heading"/>
    <w:basedOn w:val="Heading1"/>
    <w:next w:val="Normal"/>
    <w:uiPriority w:val="39"/>
    <w:unhideWhenUsed/>
    <w:qFormat/>
    <w:rsid w:val="00192E1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92E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2E1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92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5FD7-CF3D-4712-A3E6-40B45D2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2016-09-16T13:00:00Z</dcterms:created>
  <dcterms:modified xsi:type="dcterms:W3CDTF">2016-09-19T12:56:00Z</dcterms:modified>
</cp:coreProperties>
</file>